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56" w:rsidRPr="00367156" w:rsidRDefault="00367156" w:rsidP="00367156">
      <w:pPr>
        <w:pStyle w:val="2"/>
        <w:ind w:right="0"/>
        <w:rPr>
          <w:rFonts w:ascii="Arial" w:hAnsi="Arial" w:cs="Arial"/>
          <w:caps/>
          <w:sz w:val="26"/>
        </w:rPr>
      </w:pPr>
      <w:r w:rsidRPr="00367156">
        <w:rPr>
          <w:rFonts w:ascii="Arial" w:hAnsi="Arial" w:cs="Arial"/>
          <w:caps/>
          <w:sz w:val="26"/>
        </w:rPr>
        <w:t>собрание депутатов Вылковского сельсовета тюменцевского района Алтайского края</w:t>
      </w:r>
    </w:p>
    <w:p w:rsidR="00367156" w:rsidRPr="00367156" w:rsidRDefault="00367156" w:rsidP="00367156">
      <w:pPr>
        <w:rPr>
          <w:rFonts w:ascii="Arial" w:hAnsi="Arial" w:cs="Arial"/>
        </w:rPr>
      </w:pPr>
    </w:p>
    <w:p w:rsidR="00367156" w:rsidRPr="00367156" w:rsidRDefault="00367156" w:rsidP="00367156">
      <w:pPr>
        <w:pStyle w:val="3"/>
        <w:ind w:left="0"/>
        <w:rPr>
          <w:rFonts w:ascii="Arial" w:hAnsi="Arial" w:cs="Arial"/>
          <w:spacing w:val="84"/>
          <w:sz w:val="36"/>
        </w:rPr>
      </w:pPr>
      <w:r w:rsidRPr="00367156">
        <w:rPr>
          <w:rFonts w:ascii="Arial" w:hAnsi="Arial" w:cs="Arial"/>
          <w:spacing w:val="84"/>
          <w:sz w:val="36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367156" w:rsidRPr="00367156" w:rsidTr="0036715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7156" w:rsidRPr="00367156" w:rsidRDefault="00367156">
            <w:pPr>
              <w:ind w:right="-2"/>
              <w:jc w:val="center"/>
              <w:rPr>
                <w:rFonts w:ascii="Arial" w:hAnsi="Arial" w:cs="Arial"/>
              </w:rPr>
            </w:pPr>
            <w:r w:rsidRPr="00367156">
              <w:rPr>
                <w:rFonts w:ascii="Arial" w:hAnsi="Arial" w:cs="Arial"/>
              </w:rPr>
              <w:t>09.02.2015</w:t>
            </w:r>
          </w:p>
        </w:tc>
        <w:tc>
          <w:tcPr>
            <w:tcW w:w="2392" w:type="dxa"/>
          </w:tcPr>
          <w:p w:rsidR="00367156" w:rsidRPr="00367156" w:rsidRDefault="00367156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hideMark/>
          </w:tcPr>
          <w:p w:rsidR="00367156" w:rsidRPr="00367156" w:rsidRDefault="00367156">
            <w:pPr>
              <w:ind w:right="-2"/>
              <w:jc w:val="right"/>
              <w:rPr>
                <w:rFonts w:ascii="Arial" w:hAnsi="Arial" w:cs="Arial"/>
              </w:rPr>
            </w:pPr>
            <w:r w:rsidRPr="00367156">
              <w:rPr>
                <w:rFonts w:ascii="Arial" w:hAnsi="Arial" w:cs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7156" w:rsidRPr="00367156" w:rsidRDefault="00367156">
            <w:pPr>
              <w:ind w:right="-2"/>
              <w:jc w:val="center"/>
              <w:rPr>
                <w:rFonts w:ascii="Arial" w:hAnsi="Arial" w:cs="Arial"/>
              </w:rPr>
            </w:pPr>
            <w:r w:rsidRPr="00367156">
              <w:rPr>
                <w:rFonts w:ascii="Arial" w:hAnsi="Arial" w:cs="Arial"/>
              </w:rPr>
              <w:t>86</w:t>
            </w:r>
          </w:p>
        </w:tc>
      </w:tr>
    </w:tbl>
    <w:p w:rsidR="00367156" w:rsidRPr="00367156" w:rsidRDefault="00367156" w:rsidP="00367156">
      <w:pPr>
        <w:ind w:right="-2"/>
        <w:jc w:val="center"/>
        <w:rPr>
          <w:rFonts w:ascii="Arial" w:hAnsi="Arial" w:cs="Arial"/>
          <w:b/>
          <w:sz w:val="18"/>
        </w:rPr>
      </w:pPr>
      <w:r w:rsidRPr="00367156">
        <w:rPr>
          <w:rFonts w:ascii="Arial" w:hAnsi="Arial" w:cs="Arial"/>
          <w:b/>
          <w:sz w:val="18"/>
        </w:rPr>
        <w:t>с. Вылково</w:t>
      </w:r>
    </w:p>
    <w:p w:rsidR="00367156" w:rsidRDefault="00367156">
      <w:pPr>
        <w:rPr>
          <w:rFonts w:ascii="Arial" w:hAnsi="Arial" w:cs="Arial"/>
          <w:sz w:val="24"/>
          <w:szCs w:val="24"/>
        </w:rPr>
      </w:pPr>
      <w:r w:rsidRPr="00452B76">
        <w:rPr>
          <w:rFonts w:ascii="Arial" w:hAnsi="Arial" w:cs="Arial"/>
          <w:sz w:val="24"/>
          <w:szCs w:val="24"/>
        </w:rPr>
        <w:t>О передачи имущества по водопроводу</w:t>
      </w:r>
    </w:p>
    <w:p w:rsidR="00452B76" w:rsidRPr="00452B76" w:rsidRDefault="00452B76">
      <w:pPr>
        <w:rPr>
          <w:rFonts w:ascii="Arial" w:hAnsi="Arial" w:cs="Arial"/>
          <w:sz w:val="24"/>
          <w:szCs w:val="24"/>
        </w:rPr>
      </w:pPr>
    </w:p>
    <w:p w:rsidR="00367156" w:rsidRPr="006F46F9" w:rsidRDefault="00367156" w:rsidP="00367156">
      <w:pPr>
        <w:pStyle w:val="a3"/>
        <w:ind w:right="567"/>
        <w:rPr>
          <w:rFonts w:ascii="Arial" w:hAnsi="Arial" w:cs="Arial"/>
          <w:sz w:val="24"/>
          <w:szCs w:val="24"/>
        </w:rPr>
      </w:pPr>
      <w:r>
        <w:t xml:space="preserve">   </w:t>
      </w:r>
      <w:proofErr w:type="gramStart"/>
      <w:r w:rsidRPr="006F46F9">
        <w:rPr>
          <w:rFonts w:ascii="Arial" w:hAnsi="Arial" w:cs="Arial"/>
          <w:sz w:val="24"/>
          <w:szCs w:val="24"/>
        </w:rPr>
        <w:t>В соответствии со ст.154 Федерального закона от 22.08.2004г.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</w:t>
      </w:r>
      <w:proofErr w:type="gramEnd"/>
      <w:r w:rsidRPr="006F46F9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на основании ст. 2</w:t>
      </w:r>
      <w:r>
        <w:rPr>
          <w:rFonts w:ascii="Arial" w:hAnsi="Arial" w:cs="Arial"/>
          <w:sz w:val="24"/>
          <w:szCs w:val="24"/>
        </w:rPr>
        <w:t>2 п. 5</w:t>
      </w:r>
      <w:r w:rsidRPr="006F46F9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Вылковский сельсовет </w:t>
      </w:r>
      <w:r w:rsidRPr="006F46F9">
        <w:rPr>
          <w:rFonts w:ascii="Arial" w:hAnsi="Arial" w:cs="Arial"/>
          <w:sz w:val="24"/>
          <w:szCs w:val="24"/>
        </w:rPr>
        <w:t>Тюменцевск</w:t>
      </w:r>
      <w:r>
        <w:rPr>
          <w:rFonts w:ascii="Arial" w:hAnsi="Arial" w:cs="Arial"/>
          <w:sz w:val="24"/>
          <w:szCs w:val="24"/>
        </w:rPr>
        <w:t>ого</w:t>
      </w:r>
      <w:r w:rsidRPr="006F46F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6F46F9">
        <w:rPr>
          <w:rFonts w:ascii="Arial" w:hAnsi="Arial" w:cs="Arial"/>
          <w:sz w:val="24"/>
          <w:szCs w:val="24"/>
        </w:rPr>
        <w:t xml:space="preserve">  Алтайского края, Собрание депутатов</w:t>
      </w:r>
      <w:r>
        <w:rPr>
          <w:rFonts w:ascii="Arial" w:hAnsi="Arial" w:cs="Arial"/>
          <w:sz w:val="24"/>
          <w:szCs w:val="24"/>
        </w:rPr>
        <w:t xml:space="preserve"> Вылковского сельсовета </w:t>
      </w:r>
      <w:r w:rsidRPr="006F46F9">
        <w:rPr>
          <w:rFonts w:ascii="Arial" w:hAnsi="Arial" w:cs="Arial"/>
          <w:sz w:val="24"/>
          <w:szCs w:val="24"/>
        </w:rPr>
        <w:t xml:space="preserve"> РЕШИЛО: </w:t>
      </w:r>
    </w:p>
    <w:p w:rsidR="00367156" w:rsidRDefault="00367156" w:rsidP="00367156">
      <w:pPr>
        <w:pStyle w:val="a3"/>
        <w:numPr>
          <w:ilvl w:val="0"/>
          <w:numId w:val="1"/>
        </w:num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01.02.2015 г  п</w:t>
      </w:r>
      <w:r w:rsidRPr="006F46F9">
        <w:rPr>
          <w:rFonts w:ascii="Arial" w:hAnsi="Arial" w:cs="Arial"/>
          <w:sz w:val="24"/>
          <w:szCs w:val="24"/>
        </w:rPr>
        <w:t xml:space="preserve">ередать </w:t>
      </w:r>
      <w:r>
        <w:rPr>
          <w:rFonts w:ascii="Arial" w:hAnsi="Arial" w:cs="Arial"/>
          <w:sz w:val="24"/>
          <w:szCs w:val="24"/>
        </w:rPr>
        <w:t xml:space="preserve">безвозмездно имущество по водопроводу (приложение № 1), принадлежащее администрации Вылковского сельсовета в собственность </w:t>
      </w:r>
      <w:r w:rsidRPr="006F46F9">
        <w:rPr>
          <w:rFonts w:ascii="Arial" w:hAnsi="Arial" w:cs="Arial"/>
          <w:sz w:val="24"/>
          <w:szCs w:val="24"/>
        </w:rPr>
        <w:t xml:space="preserve"> муниципального образования Тюменцевский район Алтайского края в </w:t>
      </w:r>
      <w:r>
        <w:rPr>
          <w:rFonts w:ascii="Arial" w:hAnsi="Arial" w:cs="Arial"/>
          <w:sz w:val="24"/>
          <w:szCs w:val="24"/>
        </w:rPr>
        <w:t xml:space="preserve">комплексе. </w:t>
      </w:r>
    </w:p>
    <w:p w:rsidR="00367156" w:rsidRPr="00367156" w:rsidRDefault="00367156" w:rsidP="00367156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7156">
        <w:rPr>
          <w:rFonts w:ascii="Arial" w:hAnsi="Arial" w:cs="Arial"/>
          <w:sz w:val="24"/>
          <w:szCs w:val="24"/>
        </w:rPr>
        <w:t>Обнародовать настоящее решение в установленном порядке и на  официальном  сайте муниципального образования  Вылковский сельсовет.</w:t>
      </w:r>
    </w:p>
    <w:p w:rsidR="00367156" w:rsidRPr="00367156" w:rsidRDefault="00367156" w:rsidP="00367156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715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671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56">
        <w:rPr>
          <w:rFonts w:ascii="Arial" w:hAnsi="Arial" w:cs="Arial"/>
          <w:sz w:val="24"/>
          <w:szCs w:val="24"/>
        </w:rPr>
        <w:t xml:space="preserve"> выполнением  настоящего решения возложить на постоянную   комиссию по плану, бюджету, налогам, кредитам и экономической политике  (председатель </w:t>
      </w:r>
      <w:proofErr w:type="spellStart"/>
      <w:r w:rsidRPr="00367156">
        <w:rPr>
          <w:rFonts w:ascii="Arial" w:hAnsi="Arial" w:cs="Arial"/>
          <w:sz w:val="24"/>
          <w:szCs w:val="24"/>
        </w:rPr>
        <w:t>Гребенькова</w:t>
      </w:r>
      <w:proofErr w:type="spellEnd"/>
      <w:r w:rsidRPr="00367156">
        <w:rPr>
          <w:rFonts w:ascii="Arial" w:hAnsi="Arial" w:cs="Arial"/>
          <w:sz w:val="24"/>
          <w:szCs w:val="24"/>
        </w:rPr>
        <w:t xml:space="preserve"> Л.А..).</w:t>
      </w:r>
    </w:p>
    <w:p w:rsidR="00367156" w:rsidRDefault="00367156" w:rsidP="00367156">
      <w:pPr>
        <w:pStyle w:val="a5"/>
        <w:ind w:left="1558"/>
      </w:pPr>
    </w:p>
    <w:p w:rsidR="00367156" w:rsidRDefault="00367156" w:rsidP="00367156">
      <w:pPr>
        <w:ind w:left="1198"/>
      </w:pPr>
    </w:p>
    <w:p w:rsidR="00367156" w:rsidRPr="00367156" w:rsidRDefault="00367156" w:rsidP="00367156">
      <w:pPr>
        <w:rPr>
          <w:rFonts w:ascii="Arial" w:hAnsi="Arial" w:cs="Arial"/>
          <w:sz w:val="24"/>
          <w:szCs w:val="24"/>
        </w:rPr>
      </w:pPr>
      <w:r w:rsidRPr="00367156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   </w:t>
      </w:r>
      <w:proofErr w:type="spellStart"/>
      <w:r w:rsidRPr="00367156">
        <w:rPr>
          <w:rFonts w:ascii="Arial" w:hAnsi="Arial" w:cs="Arial"/>
          <w:sz w:val="24"/>
          <w:szCs w:val="24"/>
        </w:rPr>
        <w:t>Л.В.Коломеец</w:t>
      </w:r>
      <w:proofErr w:type="spellEnd"/>
    </w:p>
    <w:p w:rsidR="00367156" w:rsidRDefault="00367156" w:rsidP="00FB76ED">
      <w:pPr>
        <w:pStyle w:val="a3"/>
        <w:ind w:left="0" w:right="567"/>
        <w:rPr>
          <w:rFonts w:ascii="Arial" w:hAnsi="Arial" w:cs="Arial"/>
          <w:sz w:val="24"/>
          <w:szCs w:val="24"/>
        </w:rPr>
      </w:pPr>
    </w:p>
    <w:p w:rsidR="00FB76ED" w:rsidRPr="00367156" w:rsidRDefault="00FB76ED" w:rsidP="00FB76ED">
      <w:pPr>
        <w:pStyle w:val="a3"/>
        <w:ind w:left="0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Коррупциогенных факторов не обнаружено</w:t>
      </w:r>
    </w:p>
    <w:p w:rsidR="009D5E5F" w:rsidRDefault="009D5E5F" w:rsidP="00367156"/>
    <w:p w:rsidR="008F640B" w:rsidRDefault="008F640B" w:rsidP="00367156"/>
    <w:p w:rsidR="008F640B" w:rsidRDefault="008F640B" w:rsidP="00367156"/>
    <w:p w:rsidR="008F640B" w:rsidRDefault="008F640B" w:rsidP="00367156"/>
    <w:p w:rsidR="008F640B" w:rsidRDefault="008F640B" w:rsidP="00367156"/>
    <w:p w:rsidR="008F640B" w:rsidRDefault="008F640B" w:rsidP="00367156">
      <w:r>
        <w:t xml:space="preserve">                                                                                                              ПРИЛОЖЕНИЕ № 1 к решению</w:t>
      </w:r>
    </w:p>
    <w:p w:rsidR="008F640B" w:rsidRDefault="008F640B" w:rsidP="00367156">
      <w:r>
        <w:t xml:space="preserve">                                                                                                    Собрания депутатов Вылковского  сельсовета</w:t>
      </w:r>
    </w:p>
    <w:p w:rsidR="008F640B" w:rsidRDefault="008F640B" w:rsidP="008F640B">
      <w:pPr>
        <w:jc w:val="center"/>
      </w:pPr>
      <w:r>
        <w:t xml:space="preserve">                                                   от 09.02.2015 г № 86</w:t>
      </w:r>
    </w:p>
    <w:p w:rsidR="008F640B" w:rsidRDefault="008F640B" w:rsidP="008F640B">
      <w:pPr>
        <w:jc w:val="center"/>
      </w:pPr>
      <w:r>
        <w:t>ПЕРЕЧЕНЬ ИМУЩЕСТВА по водопроводу</w:t>
      </w:r>
    </w:p>
    <w:p w:rsidR="008F640B" w:rsidRDefault="008F640B" w:rsidP="008F640B">
      <w:r>
        <w:t>Водонапорная башня (</w:t>
      </w:r>
      <w:proofErr w:type="spellStart"/>
      <w:r>
        <w:t>бороушенская</w:t>
      </w:r>
      <w:proofErr w:type="spellEnd"/>
      <w:r>
        <w:t>)</w:t>
      </w:r>
    </w:p>
    <w:p w:rsidR="008F640B" w:rsidRDefault="008F640B" w:rsidP="008F640B">
      <w:r>
        <w:t>Водонапорная башня (</w:t>
      </w:r>
      <w:proofErr w:type="spellStart"/>
      <w:r>
        <w:t>овеченская</w:t>
      </w:r>
      <w:proofErr w:type="spellEnd"/>
      <w:r>
        <w:t>)</w:t>
      </w:r>
    </w:p>
    <w:p w:rsidR="008F640B" w:rsidRDefault="008F640B" w:rsidP="008F640B">
      <w:r>
        <w:t>Водонапорное сооружение (лесхоз)</w:t>
      </w:r>
    </w:p>
    <w:p w:rsidR="008F640B" w:rsidRDefault="008F640B" w:rsidP="008F640B">
      <w:r>
        <w:t>Водопровод</w:t>
      </w:r>
    </w:p>
    <w:p w:rsidR="008F640B" w:rsidRDefault="008F640B" w:rsidP="008F640B">
      <w:r>
        <w:t>Скважина 5587</w:t>
      </w:r>
    </w:p>
    <w:p w:rsidR="008F640B" w:rsidRDefault="008F640B" w:rsidP="008F640B">
      <w:r>
        <w:t>Скважина</w:t>
      </w:r>
      <w:proofErr w:type="gramStart"/>
      <w:r>
        <w:t xml:space="preserve"> К</w:t>
      </w:r>
      <w:proofErr w:type="gramEnd"/>
      <w:r>
        <w:t xml:space="preserve"> 14-85</w:t>
      </w:r>
    </w:p>
    <w:p w:rsidR="008F640B" w:rsidRDefault="008F640B" w:rsidP="008F640B">
      <w:r>
        <w:t>Электронасос  ЭЦВ 6-10-110</w:t>
      </w:r>
    </w:p>
    <w:p w:rsidR="008F640B" w:rsidRPr="008F640B" w:rsidRDefault="008F640B" w:rsidP="008F640B">
      <w:r>
        <w:t>Электронасос  ЭЦВ 6-16-140</w:t>
      </w:r>
    </w:p>
    <w:sectPr w:rsidR="008F640B" w:rsidRPr="008F640B" w:rsidSect="0028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63BD1"/>
    <w:multiLevelType w:val="hybridMultilevel"/>
    <w:tmpl w:val="BDB8D680"/>
    <w:lvl w:ilvl="0" w:tplc="8EC815E2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156"/>
    <w:rsid w:val="00125560"/>
    <w:rsid w:val="00280AAE"/>
    <w:rsid w:val="00367156"/>
    <w:rsid w:val="00452B76"/>
    <w:rsid w:val="008F640B"/>
    <w:rsid w:val="009D5E5F"/>
    <w:rsid w:val="00BF0E36"/>
    <w:rsid w:val="00FB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AE"/>
  </w:style>
  <w:style w:type="paragraph" w:styleId="2">
    <w:name w:val="heading 2"/>
    <w:basedOn w:val="a"/>
    <w:next w:val="a"/>
    <w:link w:val="20"/>
    <w:semiHidden/>
    <w:unhideWhenUsed/>
    <w:qFormat/>
    <w:rsid w:val="00367156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67156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71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367156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Body Text Indent"/>
    <w:basedOn w:val="a"/>
    <w:link w:val="a4"/>
    <w:rsid w:val="003671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6715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67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763A-72C3-466D-80F3-21AFF942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cp:lastPrinted>2015-02-13T03:00:00Z</cp:lastPrinted>
  <dcterms:created xsi:type="dcterms:W3CDTF">2015-02-11T03:40:00Z</dcterms:created>
  <dcterms:modified xsi:type="dcterms:W3CDTF">2015-03-28T03:39:00Z</dcterms:modified>
</cp:coreProperties>
</file>