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279" w:rsidRDefault="00DE5279" w:rsidP="00DE5279">
      <w:pPr>
        <w:pStyle w:val="2"/>
        <w:jc w:val="center"/>
        <w:rPr>
          <w:caps/>
        </w:rPr>
      </w:pPr>
      <w:r>
        <w:rPr>
          <w:sz w:val="26"/>
        </w:rPr>
        <w:t xml:space="preserve">АДМИНИСТРАЦИЯ ВЫЛКОВСКОГО СЕЛЬСОВЕТА      </w:t>
      </w:r>
      <w:r>
        <w:rPr>
          <w:caps/>
          <w:sz w:val="26"/>
        </w:rPr>
        <w:t>Тюменцевского района Алтайского края</w:t>
      </w:r>
    </w:p>
    <w:p w:rsidR="00DE5279" w:rsidRDefault="00DE5279" w:rsidP="00DE5279"/>
    <w:p w:rsidR="00DE5279" w:rsidRDefault="00DE5279" w:rsidP="00DE5279">
      <w:pPr>
        <w:pStyle w:val="2"/>
        <w:jc w:val="center"/>
        <w:rPr>
          <w:b w:val="0"/>
          <w:sz w:val="26"/>
        </w:rPr>
      </w:pPr>
      <w:r>
        <w:rPr>
          <w:spacing w:val="84"/>
          <w:sz w:val="36"/>
        </w:rPr>
        <w:t>ПОСТАНОВЛЕНИЕ</w:t>
      </w:r>
    </w:p>
    <w:p w:rsidR="00DE5279" w:rsidRDefault="00DE5279" w:rsidP="00DE5279">
      <w:pPr>
        <w:ind w:right="5668"/>
      </w:pPr>
    </w:p>
    <w:p w:rsidR="00DE5279" w:rsidRDefault="00DE5279" w:rsidP="00DE5279">
      <w:pPr>
        <w:ind w:right="-2" w:firstLine="567"/>
        <w:jc w:val="center"/>
      </w:pPr>
    </w:p>
    <w:tbl>
      <w:tblPr>
        <w:tblW w:w="0" w:type="auto"/>
        <w:tblInd w:w="108" w:type="dxa"/>
        <w:tblLayout w:type="fixed"/>
        <w:tblLook w:val="01E0"/>
      </w:tblPr>
      <w:tblGrid>
        <w:gridCol w:w="2284"/>
        <w:gridCol w:w="2392"/>
        <w:gridCol w:w="3688"/>
        <w:gridCol w:w="1098"/>
      </w:tblGrid>
      <w:tr w:rsidR="00DE5279" w:rsidTr="00DE5279">
        <w:tc>
          <w:tcPr>
            <w:tcW w:w="2284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E5279" w:rsidRDefault="00631B19" w:rsidP="00DE5279">
            <w:pPr>
              <w:ind w:right="-2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14.05.2021</w:t>
            </w:r>
          </w:p>
        </w:tc>
        <w:tc>
          <w:tcPr>
            <w:tcW w:w="2392" w:type="dxa"/>
          </w:tcPr>
          <w:p w:rsidR="00DE5279" w:rsidRDefault="00DE5279" w:rsidP="00DE5279">
            <w:pPr>
              <w:ind w:right="-2"/>
              <w:jc w:val="center"/>
              <w:rPr>
                <w:rFonts w:ascii="Arial" w:hAnsi="Arial"/>
              </w:rPr>
            </w:pPr>
          </w:p>
        </w:tc>
        <w:tc>
          <w:tcPr>
            <w:tcW w:w="3688" w:type="dxa"/>
          </w:tcPr>
          <w:p w:rsidR="00DE5279" w:rsidRDefault="00DE5279" w:rsidP="00DE5279">
            <w:pPr>
              <w:ind w:right="-2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№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E5279" w:rsidRDefault="00631B19" w:rsidP="00DE5279">
            <w:pPr>
              <w:ind w:right="-2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</w:t>
            </w:r>
          </w:p>
        </w:tc>
      </w:tr>
    </w:tbl>
    <w:p w:rsidR="00DE5279" w:rsidRDefault="00DE5279" w:rsidP="00DE5279">
      <w:pPr>
        <w:ind w:right="-2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с. Вылково</w:t>
      </w:r>
    </w:p>
    <w:p w:rsidR="00DE5279" w:rsidRDefault="00DE5279" w:rsidP="00DE5279">
      <w:pPr>
        <w:pStyle w:val="msonormalcxspmiddle"/>
        <w:shd w:val="clear" w:color="auto" w:fill="FFFFFF"/>
        <w:rPr>
          <w:rFonts w:ascii="Arial" w:hAnsi="Arial" w:cs="Arial"/>
          <w:color w:val="000000"/>
          <w:spacing w:val="-1"/>
        </w:rPr>
      </w:pPr>
    </w:p>
    <w:p w:rsidR="000A6F69" w:rsidRDefault="00DE5279" w:rsidP="00F85BF7">
      <w:pPr>
        <w:pStyle w:val="ConsPlusNormal"/>
        <w:ind w:firstLine="0"/>
        <w:rPr>
          <w:sz w:val="24"/>
          <w:szCs w:val="24"/>
        </w:rPr>
      </w:pPr>
      <w:r w:rsidRPr="00F85BF7">
        <w:rPr>
          <w:sz w:val="24"/>
          <w:szCs w:val="24"/>
        </w:rPr>
        <w:t xml:space="preserve">Об </w:t>
      </w:r>
      <w:r w:rsidR="00631B19">
        <w:rPr>
          <w:sz w:val="24"/>
          <w:szCs w:val="24"/>
        </w:rPr>
        <w:t>установлении способов информирования</w:t>
      </w:r>
      <w:r w:rsidR="00681E82" w:rsidRPr="00F85BF7">
        <w:rPr>
          <w:sz w:val="24"/>
          <w:szCs w:val="24"/>
        </w:rPr>
        <w:t xml:space="preserve"> </w:t>
      </w:r>
      <w:r w:rsidR="00C65527" w:rsidRPr="00F85BF7">
        <w:rPr>
          <w:sz w:val="24"/>
          <w:szCs w:val="24"/>
        </w:rPr>
        <w:t xml:space="preserve">   </w:t>
      </w:r>
    </w:p>
    <w:p w:rsidR="000A6F69" w:rsidRDefault="00C65527" w:rsidP="00F85BF7">
      <w:pPr>
        <w:pStyle w:val="ConsPlusNormal"/>
        <w:ind w:firstLine="0"/>
        <w:rPr>
          <w:sz w:val="24"/>
          <w:szCs w:val="24"/>
        </w:rPr>
      </w:pPr>
      <w:r w:rsidRPr="00F85BF7">
        <w:rPr>
          <w:sz w:val="24"/>
          <w:szCs w:val="24"/>
        </w:rPr>
        <w:t xml:space="preserve"> </w:t>
      </w:r>
      <w:r w:rsidR="00631B19">
        <w:rPr>
          <w:sz w:val="24"/>
          <w:szCs w:val="24"/>
        </w:rPr>
        <w:t xml:space="preserve">граждан о введении запретов и (или)                                                              </w:t>
      </w:r>
      <w:r w:rsidR="000A6F69" w:rsidRPr="000A6F69">
        <w:rPr>
          <w:sz w:val="24"/>
          <w:szCs w:val="24"/>
        </w:rPr>
        <w:t xml:space="preserve"> </w:t>
      </w:r>
      <w:r w:rsidR="00631B19">
        <w:rPr>
          <w:sz w:val="24"/>
          <w:szCs w:val="24"/>
        </w:rPr>
        <w:t>изменения схемы организации дорожного                                                                  движения</w:t>
      </w:r>
      <w:r w:rsidR="000A6F69" w:rsidRPr="000A6F69">
        <w:rPr>
          <w:sz w:val="24"/>
          <w:szCs w:val="24"/>
        </w:rPr>
        <w:t xml:space="preserve"> </w:t>
      </w:r>
      <w:r w:rsidR="00631B19">
        <w:rPr>
          <w:sz w:val="24"/>
          <w:szCs w:val="24"/>
        </w:rPr>
        <w:t xml:space="preserve">на автомобильных дорогах,                                                                       находящихся в ведении </w:t>
      </w:r>
      <w:r w:rsidR="00F57CB0">
        <w:rPr>
          <w:sz w:val="24"/>
          <w:szCs w:val="24"/>
        </w:rPr>
        <w:t>муниципального</w:t>
      </w:r>
      <w:r w:rsidR="00631B19">
        <w:rPr>
          <w:sz w:val="24"/>
          <w:szCs w:val="24"/>
        </w:rPr>
        <w:t xml:space="preserve">                                                                   </w:t>
      </w:r>
      <w:r w:rsidR="00F57CB0">
        <w:rPr>
          <w:sz w:val="24"/>
          <w:szCs w:val="24"/>
        </w:rPr>
        <w:t xml:space="preserve">образования Вылковский сельсовет                                                                                     </w:t>
      </w:r>
      <w:r w:rsidR="00631B19">
        <w:rPr>
          <w:sz w:val="24"/>
          <w:szCs w:val="24"/>
        </w:rPr>
        <w:t xml:space="preserve"> </w:t>
      </w:r>
      <w:r w:rsidR="00F57CB0">
        <w:rPr>
          <w:sz w:val="24"/>
          <w:szCs w:val="24"/>
        </w:rPr>
        <w:t xml:space="preserve"> Тюменцевского района</w:t>
      </w:r>
      <w:r w:rsidR="00FA2DA4">
        <w:rPr>
          <w:sz w:val="24"/>
          <w:szCs w:val="24"/>
        </w:rPr>
        <w:t xml:space="preserve"> Алтайского                                                                                                края</w:t>
      </w:r>
      <w:r w:rsidR="00F57CB0">
        <w:rPr>
          <w:sz w:val="24"/>
          <w:szCs w:val="24"/>
        </w:rPr>
        <w:t xml:space="preserve"> также о</w:t>
      </w:r>
      <w:r w:rsidR="00631B19">
        <w:rPr>
          <w:sz w:val="24"/>
          <w:szCs w:val="24"/>
        </w:rPr>
        <w:t xml:space="preserve"> причинах принятия такого решения </w:t>
      </w:r>
    </w:p>
    <w:p w:rsidR="000A6F69" w:rsidRDefault="000A6F69" w:rsidP="00F85BF7">
      <w:pPr>
        <w:pStyle w:val="ConsPlusNormal"/>
        <w:ind w:firstLine="0"/>
        <w:rPr>
          <w:sz w:val="24"/>
          <w:szCs w:val="24"/>
        </w:rPr>
      </w:pPr>
    </w:p>
    <w:p w:rsidR="000A6F69" w:rsidRDefault="00C65527" w:rsidP="00F85BF7">
      <w:pPr>
        <w:pStyle w:val="ConsPlusNormal"/>
        <w:ind w:firstLine="0"/>
        <w:rPr>
          <w:sz w:val="24"/>
          <w:szCs w:val="24"/>
        </w:rPr>
      </w:pPr>
      <w:r w:rsidRPr="000A6F69">
        <w:rPr>
          <w:sz w:val="24"/>
          <w:szCs w:val="24"/>
        </w:rPr>
        <w:t xml:space="preserve">                                                               </w:t>
      </w:r>
      <w:r w:rsidR="00681E82" w:rsidRPr="000A6F69">
        <w:rPr>
          <w:sz w:val="24"/>
          <w:szCs w:val="24"/>
        </w:rPr>
        <w:t xml:space="preserve">     </w:t>
      </w:r>
      <w:r w:rsidRPr="000A6F69">
        <w:rPr>
          <w:sz w:val="24"/>
          <w:szCs w:val="24"/>
        </w:rPr>
        <w:t xml:space="preserve">     </w:t>
      </w:r>
    </w:p>
    <w:p w:rsidR="00681E82" w:rsidRPr="00F85BF7" w:rsidRDefault="00C65527" w:rsidP="00F85BF7">
      <w:pPr>
        <w:pStyle w:val="ConsPlusNormal"/>
        <w:ind w:firstLine="0"/>
        <w:rPr>
          <w:sz w:val="24"/>
          <w:szCs w:val="24"/>
        </w:rPr>
      </w:pPr>
      <w:r w:rsidRPr="000A6F69">
        <w:rPr>
          <w:sz w:val="24"/>
          <w:szCs w:val="24"/>
        </w:rPr>
        <w:t xml:space="preserve">    </w:t>
      </w:r>
      <w:r w:rsidR="00631B19">
        <w:rPr>
          <w:sz w:val="24"/>
          <w:szCs w:val="24"/>
        </w:rPr>
        <w:t>В соответствии со ст. 21 Федерального закона от 10 декабря 1995 года № 196-ФЗ «О безопасности дорожного движения», Уставом муниципального образования Вылковский сельсовет</w:t>
      </w:r>
      <w:r w:rsidR="00DD4039">
        <w:rPr>
          <w:sz w:val="24"/>
          <w:szCs w:val="24"/>
        </w:rPr>
        <w:t xml:space="preserve"> Тюменцевского района Алтайского края</w:t>
      </w:r>
      <w:r w:rsidR="00016402">
        <w:rPr>
          <w:sz w:val="24"/>
          <w:szCs w:val="24"/>
        </w:rPr>
        <w:t xml:space="preserve">. </w:t>
      </w:r>
    </w:p>
    <w:p w:rsidR="00DE5279" w:rsidRPr="00681E82" w:rsidRDefault="00DE5279" w:rsidP="00681E82">
      <w:pPr>
        <w:pStyle w:val="msonormalcxspmiddle"/>
        <w:ind w:firstLine="708"/>
        <w:jc w:val="both"/>
        <w:rPr>
          <w:rFonts w:ascii="Arial" w:hAnsi="Arial" w:cs="Arial"/>
          <w:color w:val="000000"/>
          <w:spacing w:val="-1"/>
        </w:rPr>
      </w:pPr>
      <w:r>
        <w:rPr>
          <w:rFonts w:ascii="Arial" w:hAnsi="Arial" w:cs="Arial"/>
          <w:b/>
        </w:rPr>
        <w:t>ПОСТАНОВЛЯЮ:</w:t>
      </w:r>
      <w:r>
        <w:rPr>
          <w:rFonts w:ascii="Arial" w:hAnsi="Arial" w:cs="Arial"/>
        </w:rPr>
        <w:t xml:space="preserve"> </w:t>
      </w:r>
    </w:p>
    <w:p w:rsidR="00D1693A" w:rsidRPr="00DD4039" w:rsidRDefault="00D1693A" w:rsidP="00D1693A">
      <w:pPr>
        <w:pStyle w:val="msonormalcxspmiddle"/>
        <w:numPr>
          <w:ilvl w:val="0"/>
          <w:numId w:val="1"/>
        </w:numPr>
        <w:shd w:val="clear" w:color="auto" w:fill="FFFFFF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</w:rPr>
        <w:t>Установить, что информирование граждан об установке дорожного знака или нанесении разметки, запрещающих въезд всех транспортных средств в данном направлении, остановку или стоянку транспортных средств либо обозначающих дорогу или проезжую часть с односторонним движением либо въезд на такую дорогу или проезжую часть, на дорогах, находящихся в ведении</w:t>
      </w:r>
      <w:r w:rsidR="00DD4039">
        <w:rPr>
          <w:rFonts w:ascii="Arial" w:hAnsi="Arial" w:cs="Arial"/>
        </w:rPr>
        <w:t xml:space="preserve"> МО Вылковский сельсовет Тюменцевского района Алтайского края, а также о причинах принятия такого решения осуществляется администрацией</w:t>
      </w:r>
      <w:r>
        <w:rPr>
          <w:rFonts w:ascii="Arial" w:hAnsi="Arial" w:cs="Arial"/>
        </w:rPr>
        <w:t xml:space="preserve"> </w:t>
      </w:r>
      <w:r w:rsidR="00DD4039">
        <w:rPr>
          <w:rFonts w:ascii="Arial" w:hAnsi="Arial" w:cs="Arial"/>
        </w:rPr>
        <w:t>МО Вылковский сельсовет Тюменцевского района Алтайского края следующими способами:</w:t>
      </w:r>
    </w:p>
    <w:p w:rsidR="00F57CB0" w:rsidRPr="00F57CB0" w:rsidRDefault="00DD4039" w:rsidP="00DD4039">
      <w:pPr>
        <w:pStyle w:val="msonormalcxspmiddle"/>
        <w:numPr>
          <w:ilvl w:val="0"/>
          <w:numId w:val="2"/>
        </w:numPr>
        <w:shd w:val="clear" w:color="auto" w:fill="FFFFFF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>П</w:t>
      </w:r>
      <w:r w:rsidR="00F57CB0">
        <w:rPr>
          <w:rFonts w:ascii="Arial" w:hAnsi="Arial" w:cs="Arial"/>
          <w:color w:val="000000"/>
          <w:spacing w:val="3"/>
        </w:rPr>
        <w:t>осредство</w:t>
      </w:r>
      <w:r>
        <w:rPr>
          <w:rFonts w:ascii="Arial" w:hAnsi="Arial" w:cs="Arial"/>
          <w:color w:val="000000"/>
          <w:spacing w:val="3"/>
        </w:rPr>
        <w:t>м размещения информации на официальном сайте</w:t>
      </w:r>
      <w:r w:rsidR="00F57CB0">
        <w:rPr>
          <w:rFonts w:ascii="Arial" w:hAnsi="Arial" w:cs="Arial"/>
          <w:color w:val="000000"/>
          <w:spacing w:val="3"/>
        </w:rPr>
        <w:t xml:space="preserve"> администрации</w:t>
      </w:r>
      <w:r w:rsidR="00F57CB0" w:rsidRPr="00F57CB0">
        <w:rPr>
          <w:rFonts w:ascii="Arial" w:hAnsi="Arial" w:cs="Arial"/>
        </w:rPr>
        <w:t xml:space="preserve"> </w:t>
      </w:r>
      <w:r w:rsidR="00F57CB0">
        <w:rPr>
          <w:rFonts w:ascii="Arial" w:hAnsi="Arial" w:cs="Arial"/>
        </w:rPr>
        <w:t>МО Вылковский сельсовет Тюменцевского района Алтайского края;</w:t>
      </w:r>
    </w:p>
    <w:p w:rsidR="00F57CB0" w:rsidRPr="00F57CB0" w:rsidRDefault="00F57CB0" w:rsidP="00DD4039">
      <w:pPr>
        <w:pStyle w:val="msonormalcxspmiddle"/>
        <w:numPr>
          <w:ilvl w:val="0"/>
          <w:numId w:val="2"/>
        </w:numPr>
        <w:shd w:val="clear" w:color="auto" w:fill="FFFFFF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</w:rPr>
        <w:t>Посредством размещения на информационных табло (стендах), установленных в общедоступных местах вблизи от места установки соответствующих дорожных знаков и (или) нанесения разметки;</w:t>
      </w:r>
    </w:p>
    <w:p w:rsidR="00F57CB0" w:rsidRPr="00F57CB0" w:rsidRDefault="00F57CB0" w:rsidP="00DD4039">
      <w:pPr>
        <w:pStyle w:val="msonormalcxspmiddle"/>
        <w:numPr>
          <w:ilvl w:val="0"/>
          <w:numId w:val="2"/>
        </w:numPr>
        <w:shd w:val="clear" w:color="auto" w:fill="FFFFFF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</w:rPr>
        <w:t>Посредством размещения на информационном стенде администрации МО Вылковский сельсовет Тюменцевского района Алтайского края;</w:t>
      </w:r>
    </w:p>
    <w:p w:rsidR="00F57CB0" w:rsidRPr="00F57CB0" w:rsidRDefault="00F57CB0" w:rsidP="00DD4039">
      <w:pPr>
        <w:pStyle w:val="msonormalcxspmiddle"/>
        <w:numPr>
          <w:ilvl w:val="0"/>
          <w:numId w:val="2"/>
        </w:numPr>
        <w:shd w:val="clear" w:color="auto" w:fill="FFFFFF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</w:rPr>
        <w:t>Путем опубликования в периодическом печатном издании, распространяемом в</w:t>
      </w:r>
      <w:r w:rsidRPr="00F57C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МО Вылковский сельсовет Тюменцевского района Алтайского края «Информационный листок».</w:t>
      </w:r>
    </w:p>
    <w:p w:rsidR="00F57CB0" w:rsidRPr="00F57CB0" w:rsidRDefault="00F57CB0" w:rsidP="00F57CB0">
      <w:pPr>
        <w:pStyle w:val="msonormalcxspmiddle"/>
        <w:numPr>
          <w:ilvl w:val="0"/>
          <w:numId w:val="1"/>
        </w:numPr>
        <w:shd w:val="clear" w:color="auto" w:fill="FFFFFF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</w:rPr>
        <w:lastRenderedPageBreak/>
        <w:t>Информирование осуществляется не позднее чем за двадцать дней до установки соответствующего дорожного знака или нанесения разметки.</w:t>
      </w:r>
    </w:p>
    <w:p w:rsidR="00F57CB0" w:rsidRPr="00F57CB0" w:rsidRDefault="00F57CB0" w:rsidP="00F57CB0">
      <w:pPr>
        <w:pStyle w:val="ac"/>
        <w:numPr>
          <w:ilvl w:val="0"/>
          <w:numId w:val="1"/>
        </w:numPr>
        <w:spacing w:before="100" w:beforeAutospacing="1" w:after="100" w:afterAutospacing="1"/>
        <w:jc w:val="both"/>
        <w:rPr>
          <w:rFonts w:ascii="Arial" w:hAnsi="Arial"/>
        </w:rPr>
      </w:pPr>
      <w:r w:rsidRPr="00F57CB0">
        <w:rPr>
          <w:rFonts w:ascii="Arial" w:hAnsi="Arial"/>
        </w:rPr>
        <w:t>Обнародовать настоящее Постановление в установленном порядке.</w:t>
      </w:r>
    </w:p>
    <w:p w:rsidR="00F57CB0" w:rsidRPr="00F57CB0" w:rsidRDefault="00F57CB0" w:rsidP="00F57CB0">
      <w:pPr>
        <w:pStyle w:val="ac"/>
        <w:numPr>
          <w:ilvl w:val="0"/>
          <w:numId w:val="1"/>
        </w:numPr>
        <w:spacing w:before="100" w:beforeAutospacing="1" w:after="100" w:afterAutospacing="1"/>
        <w:rPr>
          <w:rFonts w:ascii="Arial" w:hAnsi="Arial"/>
        </w:rPr>
      </w:pPr>
      <w:r w:rsidRPr="00F57CB0">
        <w:rPr>
          <w:rFonts w:ascii="Arial" w:hAnsi="Arial"/>
        </w:rPr>
        <w:t xml:space="preserve"> Контроль за исполнением настоящего Постановления за собой.</w:t>
      </w:r>
    </w:p>
    <w:p w:rsidR="00DE5279" w:rsidRDefault="00DE5279" w:rsidP="00DE5279">
      <w:pPr>
        <w:pStyle w:val="msonormalcxspmiddlecxspmiddle"/>
        <w:shd w:val="clear" w:color="auto" w:fill="FFFFFF"/>
        <w:spacing w:before="5" w:beforeAutospacing="0"/>
        <w:contextualSpacing/>
        <w:rPr>
          <w:rFonts w:ascii="Arial" w:hAnsi="Arial" w:cs="Arial"/>
          <w:color w:val="000000"/>
        </w:rPr>
      </w:pPr>
    </w:p>
    <w:p w:rsidR="00DE5279" w:rsidRDefault="00DE5279" w:rsidP="00DE5279">
      <w:pPr>
        <w:pStyle w:val="msonormalcxspmiddlecxspmiddle"/>
        <w:shd w:val="clear" w:color="auto" w:fill="FFFFFF"/>
        <w:spacing w:before="5" w:beforeAutospacing="0"/>
        <w:contextualSpacing/>
        <w:rPr>
          <w:rFonts w:ascii="Arial" w:hAnsi="Arial" w:cs="Arial"/>
          <w:color w:val="000000"/>
        </w:rPr>
      </w:pPr>
    </w:p>
    <w:p w:rsidR="00DE5279" w:rsidRDefault="00DE5279" w:rsidP="00DE5279">
      <w:pPr>
        <w:pStyle w:val="msonormalcxspmiddlecxspmiddle"/>
        <w:shd w:val="clear" w:color="auto" w:fill="FFFFFF"/>
        <w:spacing w:before="307" w:beforeAutospacing="0" w:after="200" w:afterAutospacing="0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pacing w:val="-5"/>
        </w:rPr>
        <w:t xml:space="preserve">Глава  </w:t>
      </w:r>
      <w:r>
        <w:rPr>
          <w:rFonts w:ascii="Arial" w:hAnsi="Arial" w:cs="Arial"/>
          <w:color w:val="000000"/>
        </w:rPr>
        <w:t xml:space="preserve">сельсовета                                               С.В.Лычегова    </w:t>
      </w:r>
    </w:p>
    <w:p w:rsidR="00DE5279" w:rsidRDefault="00DE5279" w:rsidP="006C13BB">
      <w:pPr>
        <w:pStyle w:val="ConsPlusNormal"/>
        <w:ind w:firstLine="0"/>
      </w:pPr>
      <w:r>
        <w:t xml:space="preserve">Коррупциогенных факторов </w:t>
      </w:r>
      <w:r w:rsidR="006C13BB">
        <w:t>не выявлено:</w:t>
      </w:r>
    </w:p>
    <w:p w:rsidR="00DE5279" w:rsidRDefault="00DE5279" w:rsidP="00DE5279">
      <w:pPr>
        <w:pStyle w:val="ConsPlusNormal"/>
        <w:ind w:left="708" w:firstLine="0"/>
      </w:pPr>
    </w:p>
    <w:p w:rsidR="00DE5279" w:rsidRDefault="00DE5279" w:rsidP="00DE5279">
      <w:pPr>
        <w:pStyle w:val="ConsPlusNormal"/>
        <w:ind w:left="708" w:firstLine="0"/>
      </w:pPr>
    </w:p>
    <w:p w:rsidR="001975CC" w:rsidRDefault="001975CC" w:rsidP="00C65527">
      <w:pPr>
        <w:pStyle w:val="ConsPlusNormal"/>
        <w:ind w:firstLine="0"/>
      </w:pPr>
    </w:p>
    <w:p w:rsidR="001975CC" w:rsidRDefault="001975CC" w:rsidP="00DE5279">
      <w:pPr>
        <w:pStyle w:val="ConsPlusNormal"/>
        <w:ind w:left="708" w:firstLine="0"/>
      </w:pPr>
    </w:p>
    <w:p w:rsidR="00DE5279" w:rsidRDefault="00DE5279" w:rsidP="00DE5279">
      <w:pPr>
        <w:pStyle w:val="ConsPlusNormal"/>
        <w:ind w:left="708" w:firstLine="0"/>
        <w:rPr>
          <w:rFonts w:ascii="Times New Roman" w:hAnsi="Times New Roman" w:cs="Times New Roman"/>
          <w:sz w:val="22"/>
          <w:szCs w:val="22"/>
        </w:rPr>
      </w:pPr>
      <w:r>
        <w:t xml:space="preserve">  </w:t>
      </w:r>
    </w:p>
    <w:sectPr w:rsidR="00DE5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0806" w:rsidRDefault="009C0806">
      <w:r>
        <w:separator/>
      </w:r>
    </w:p>
  </w:endnote>
  <w:endnote w:type="continuationSeparator" w:id="1">
    <w:p w:rsidR="009C0806" w:rsidRDefault="009C08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0806" w:rsidRDefault="009C0806">
      <w:r>
        <w:separator/>
      </w:r>
    </w:p>
  </w:footnote>
  <w:footnote w:type="continuationSeparator" w:id="1">
    <w:p w:rsidR="009C0806" w:rsidRDefault="009C08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C36B41"/>
    <w:multiLevelType w:val="hybridMultilevel"/>
    <w:tmpl w:val="B6EC2B90"/>
    <w:lvl w:ilvl="0" w:tplc="FFB0A44E">
      <w:start w:val="1"/>
      <w:numFmt w:val="decimal"/>
      <w:lvlText w:val="%1."/>
      <w:lvlJc w:val="left"/>
      <w:pPr>
        <w:ind w:left="4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">
    <w:nsid w:val="6085219D"/>
    <w:multiLevelType w:val="hybridMultilevel"/>
    <w:tmpl w:val="6442B314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5279"/>
    <w:rsid w:val="00016402"/>
    <w:rsid w:val="000A6F69"/>
    <w:rsid w:val="001975CC"/>
    <w:rsid w:val="00197BA6"/>
    <w:rsid w:val="00254B1A"/>
    <w:rsid w:val="002851C8"/>
    <w:rsid w:val="002A5E15"/>
    <w:rsid w:val="00432142"/>
    <w:rsid w:val="005800E2"/>
    <w:rsid w:val="005C71B5"/>
    <w:rsid w:val="005E3A59"/>
    <w:rsid w:val="00631B19"/>
    <w:rsid w:val="006701A4"/>
    <w:rsid w:val="00681E82"/>
    <w:rsid w:val="0068250E"/>
    <w:rsid w:val="00695B2A"/>
    <w:rsid w:val="006C13BB"/>
    <w:rsid w:val="00740200"/>
    <w:rsid w:val="008F2DF3"/>
    <w:rsid w:val="009B682E"/>
    <w:rsid w:val="009C0806"/>
    <w:rsid w:val="00AC5570"/>
    <w:rsid w:val="00C3768B"/>
    <w:rsid w:val="00C40F0D"/>
    <w:rsid w:val="00C65527"/>
    <w:rsid w:val="00CA0394"/>
    <w:rsid w:val="00D1693A"/>
    <w:rsid w:val="00D71A96"/>
    <w:rsid w:val="00DD4039"/>
    <w:rsid w:val="00DE5279"/>
    <w:rsid w:val="00E33FCF"/>
    <w:rsid w:val="00EA1D08"/>
    <w:rsid w:val="00F57CB0"/>
    <w:rsid w:val="00F85BF7"/>
    <w:rsid w:val="00FA2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527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E5279"/>
    <w:pPr>
      <w:keepNext/>
      <w:autoSpaceDE w:val="0"/>
      <w:autoSpaceDN w:val="0"/>
      <w:adjustRightInd w:val="0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DE527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semiHidden/>
    <w:rsid w:val="00DE5279"/>
    <w:rPr>
      <w:color w:val="074592"/>
      <w:u w:val="single"/>
    </w:rPr>
  </w:style>
  <w:style w:type="character" w:customStyle="1" w:styleId="10">
    <w:name w:val="Заголовок 1 Знак"/>
    <w:link w:val="1"/>
    <w:locked/>
    <w:rsid w:val="00DE5279"/>
    <w:rPr>
      <w:sz w:val="28"/>
      <w:szCs w:val="24"/>
      <w:lang w:val="ru-RU" w:eastAsia="ru-RU" w:bidi="ar-SA"/>
    </w:rPr>
  </w:style>
  <w:style w:type="paragraph" w:styleId="a4">
    <w:name w:val="Normal (Web)"/>
    <w:basedOn w:val="a"/>
    <w:semiHidden/>
    <w:rsid w:val="00DE5279"/>
    <w:pPr>
      <w:spacing w:before="100" w:beforeAutospacing="1" w:after="100" w:afterAutospacing="1"/>
    </w:pPr>
  </w:style>
  <w:style w:type="character" w:customStyle="1" w:styleId="a5">
    <w:name w:val="Текст сноски Знак"/>
    <w:link w:val="a6"/>
    <w:semiHidden/>
    <w:locked/>
    <w:rsid w:val="00DE5279"/>
    <w:rPr>
      <w:lang w:val="ru-RU" w:eastAsia="ru-RU" w:bidi="ar-SA"/>
    </w:rPr>
  </w:style>
  <w:style w:type="paragraph" w:styleId="a6">
    <w:name w:val="footnote text"/>
    <w:basedOn w:val="a"/>
    <w:link w:val="a5"/>
    <w:semiHidden/>
    <w:rsid w:val="00DE5279"/>
    <w:rPr>
      <w:sz w:val="20"/>
      <w:szCs w:val="20"/>
    </w:rPr>
  </w:style>
  <w:style w:type="character" w:customStyle="1" w:styleId="20">
    <w:name w:val="Основной текст с отступом 2 Знак"/>
    <w:link w:val="21"/>
    <w:locked/>
    <w:rsid w:val="00DE5279"/>
    <w:rPr>
      <w:sz w:val="28"/>
      <w:szCs w:val="24"/>
      <w:lang w:val="ru-RU" w:eastAsia="ru-RU" w:bidi="ar-SA"/>
    </w:rPr>
  </w:style>
  <w:style w:type="paragraph" w:styleId="21">
    <w:name w:val="Body Text Indent 2"/>
    <w:basedOn w:val="a"/>
    <w:link w:val="20"/>
    <w:semiHidden/>
    <w:rsid w:val="00DE5279"/>
    <w:pPr>
      <w:autoSpaceDE w:val="0"/>
      <w:autoSpaceDN w:val="0"/>
      <w:adjustRightInd w:val="0"/>
      <w:ind w:firstLine="540"/>
      <w:jc w:val="center"/>
    </w:pPr>
    <w:rPr>
      <w:sz w:val="28"/>
    </w:rPr>
  </w:style>
  <w:style w:type="paragraph" w:customStyle="1" w:styleId="ConsPlusNonformat">
    <w:name w:val="ConsPlusNonformat"/>
    <w:semiHidden/>
    <w:rsid w:val="00DE527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semiHidden/>
    <w:rsid w:val="00DE527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uiPriority w:val="99"/>
    <w:rsid w:val="00DE527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7">
    <w:name w:val="Нормальный (таблица)"/>
    <w:basedOn w:val="a"/>
    <w:next w:val="a"/>
    <w:semiHidden/>
    <w:rsid w:val="00DE5279"/>
    <w:pPr>
      <w:autoSpaceDE w:val="0"/>
      <w:autoSpaceDN w:val="0"/>
      <w:adjustRightInd w:val="0"/>
      <w:jc w:val="both"/>
    </w:pPr>
    <w:rPr>
      <w:rFonts w:ascii="Arial" w:eastAsia="Calibri" w:hAnsi="Arial" w:cs="Arial"/>
      <w:lang w:eastAsia="en-US"/>
    </w:rPr>
  </w:style>
  <w:style w:type="paragraph" w:customStyle="1" w:styleId="msonormalcxspmiddle">
    <w:name w:val="msonormalcxspmiddle"/>
    <w:basedOn w:val="a"/>
    <w:semiHidden/>
    <w:rsid w:val="00DE5279"/>
    <w:pPr>
      <w:spacing w:before="100" w:beforeAutospacing="1" w:after="100" w:afterAutospacing="1"/>
    </w:pPr>
  </w:style>
  <w:style w:type="character" w:styleId="a8">
    <w:name w:val="footnote reference"/>
    <w:semiHidden/>
    <w:rsid w:val="00DE5279"/>
    <w:rPr>
      <w:vertAlign w:val="superscript"/>
    </w:rPr>
  </w:style>
  <w:style w:type="paragraph" w:customStyle="1" w:styleId="msonormalcxspmiddlecxspmiddle">
    <w:name w:val="msonormalcxspmiddlecxspmiddle"/>
    <w:basedOn w:val="a"/>
    <w:semiHidden/>
    <w:rsid w:val="00DE5279"/>
    <w:pPr>
      <w:spacing w:before="100" w:beforeAutospacing="1" w:after="100" w:afterAutospacing="1"/>
    </w:pPr>
  </w:style>
  <w:style w:type="paragraph" w:customStyle="1" w:styleId="msonormalcxspmiddlecxsplast">
    <w:name w:val="msonormalcxspmiddlecxsplast"/>
    <w:basedOn w:val="a"/>
    <w:semiHidden/>
    <w:rsid w:val="00DE5279"/>
    <w:pPr>
      <w:spacing w:before="100" w:beforeAutospacing="1" w:after="100" w:afterAutospacing="1"/>
    </w:pPr>
  </w:style>
  <w:style w:type="character" w:styleId="a9">
    <w:name w:val="Strong"/>
    <w:basedOn w:val="a0"/>
    <w:qFormat/>
    <w:rsid w:val="00DE5279"/>
    <w:rPr>
      <w:b/>
      <w:bCs/>
    </w:rPr>
  </w:style>
  <w:style w:type="paragraph" w:styleId="aa">
    <w:name w:val="Balloon Text"/>
    <w:basedOn w:val="a"/>
    <w:link w:val="ab"/>
    <w:rsid w:val="00C6552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C65527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F57C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57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2718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2021-03-31T07:32:00Z</cp:lastPrinted>
  <dcterms:created xsi:type="dcterms:W3CDTF">2021-06-04T02:03:00Z</dcterms:created>
  <dcterms:modified xsi:type="dcterms:W3CDTF">2021-06-04T03:13:00Z</dcterms:modified>
</cp:coreProperties>
</file>